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BA" w:rsidRDefault="009879DC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 xml:space="preserve">Groene </w:t>
      </w:r>
      <w:r w:rsidR="006F68FA" w:rsidRPr="006F68FA">
        <w:rPr>
          <w:b/>
          <w:sz w:val="32"/>
          <w:szCs w:val="32"/>
          <w:u w:val="single"/>
        </w:rPr>
        <w:t>Pesto van Basilicum</w:t>
      </w:r>
      <w:r w:rsidR="00B32E5B">
        <w:rPr>
          <w:b/>
          <w:sz w:val="32"/>
          <w:szCs w:val="32"/>
          <w:u w:val="single"/>
        </w:rPr>
        <w:t xml:space="preserve"> (Ronald)</w:t>
      </w:r>
    </w:p>
    <w:p w:rsidR="006F68FA" w:rsidRDefault="006F68FA">
      <w:pPr>
        <w:rPr>
          <w:b/>
          <w:sz w:val="24"/>
          <w:szCs w:val="24"/>
          <w:u w:val="single"/>
        </w:rPr>
      </w:pPr>
    </w:p>
    <w:p w:rsidR="006F68FA" w:rsidRDefault="006F68FA">
      <w:pPr>
        <w:rPr>
          <w:b/>
          <w:sz w:val="24"/>
          <w:szCs w:val="24"/>
          <w:u w:val="single"/>
        </w:rPr>
      </w:pPr>
    </w:p>
    <w:p w:rsidR="009879DC" w:rsidRPr="002D53BB" w:rsidRDefault="009879DC" w:rsidP="009879DC">
      <w:pPr>
        <w:rPr>
          <w:rFonts w:ascii="Arial" w:hAnsi="Arial"/>
          <w:b/>
          <w:sz w:val="24"/>
          <w:u w:val="single"/>
        </w:rPr>
      </w:pPr>
      <w:proofErr w:type="gramStart"/>
      <w:r w:rsidRPr="002D53BB">
        <w:rPr>
          <w:rFonts w:ascii="Arial" w:hAnsi="Arial"/>
          <w:b/>
          <w:sz w:val="24"/>
          <w:u w:val="single"/>
        </w:rPr>
        <w:t>BENODIGHEDEN :</w:t>
      </w:r>
      <w:proofErr w:type="gramEnd"/>
    </w:p>
    <w:p w:rsidR="009879DC" w:rsidRPr="002D53BB" w:rsidRDefault="009879DC" w:rsidP="009879DC">
      <w:pPr>
        <w:rPr>
          <w:rFonts w:ascii="Arial" w:hAnsi="Arial"/>
          <w:b/>
          <w:sz w:val="24"/>
          <w:u w:val="single"/>
        </w:rPr>
      </w:pPr>
    </w:p>
    <w:p w:rsidR="009879DC" w:rsidRPr="00820AFF" w:rsidRDefault="009879DC" w:rsidP="009879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20AFF">
        <w:rPr>
          <w:rFonts w:ascii="Arial" w:hAnsi="Arial"/>
        </w:rPr>
        <w:t>60 blaadjes basilicum.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  <w:t>2 teentjes knoflook.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smartTag w:uri="urn:schemas-microsoft-com:office:smarttags" w:element="metricconverter">
        <w:smartTagPr>
          <w:attr w:name="ProductID" w:val="25 g"/>
        </w:smartTagPr>
        <w:r w:rsidRPr="00820AFF">
          <w:rPr>
            <w:rFonts w:ascii="Arial" w:hAnsi="Arial"/>
          </w:rPr>
          <w:t>25 g</w:t>
        </w:r>
      </w:smartTag>
      <w:r w:rsidRPr="00820AFF">
        <w:rPr>
          <w:rFonts w:ascii="Arial" w:hAnsi="Arial"/>
        </w:rPr>
        <w:t xml:space="preserve"> pijnboom pitten.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smartTag w:uri="urn:schemas-microsoft-com:office:smarttags" w:element="metricconverter">
        <w:smartTagPr>
          <w:attr w:name="ProductID" w:val="25 g"/>
        </w:smartTagPr>
        <w:r w:rsidRPr="00820AFF">
          <w:rPr>
            <w:rFonts w:ascii="Arial" w:hAnsi="Arial"/>
          </w:rPr>
          <w:t>25 g</w:t>
        </w:r>
      </w:smartTag>
      <w:r>
        <w:rPr>
          <w:rFonts w:ascii="Arial" w:hAnsi="Arial"/>
        </w:rPr>
        <w:t xml:space="preserve"> gemalen </w:t>
      </w:r>
      <w:proofErr w:type="spellStart"/>
      <w:r>
        <w:rPr>
          <w:rFonts w:ascii="Arial" w:hAnsi="Arial"/>
        </w:rPr>
        <w:t>parmes</w:t>
      </w:r>
      <w:r w:rsidRPr="00820AFF">
        <w:rPr>
          <w:rFonts w:ascii="Arial" w:hAnsi="Arial"/>
        </w:rPr>
        <w:t>ello</w:t>
      </w:r>
      <w:proofErr w:type="spellEnd"/>
      <w:r w:rsidRPr="00820AFF">
        <w:rPr>
          <w:rFonts w:ascii="Arial" w:hAnsi="Arial"/>
        </w:rPr>
        <w:t xml:space="preserve"> of andere Italiaanse kaas.</w:t>
      </w:r>
    </w:p>
    <w:p w:rsidR="009879DC" w:rsidRPr="00820AFF" w:rsidRDefault="009879DC" w:rsidP="009879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Pr="00820AFF">
        <w:rPr>
          <w:rFonts w:ascii="Arial" w:hAnsi="Arial"/>
        </w:rPr>
        <w:t xml:space="preserve"> dl </w:t>
      </w:r>
      <w:proofErr w:type="gramStart"/>
      <w:r w:rsidRPr="00820AFF">
        <w:rPr>
          <w:rFonts w:ascii="Arial" w:hAnsi="Arial"/>
        </w:rPr>
        <w:t>olijf olie</w:t>
      </w:r>
      <w:proofErr w:type="gramEnd"/>
      <w:r w:rsidRPr="00820AFF">
        <w:rPr>
          <w:rFonts w:ascii="Arial" w:hAnsi="Arial"/>
        </w:rPr>
        <w:t>.</w:t>
      </w:r>
      <w:r w:rsidRPr="00820AFF">
        <w:rPr>
          <w:rFonts w:ascii="Arial" w:hAnsi="Arial"/>
        </w:rPr>
        <w:tab/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</w:r>
      <w:r w:rsidRPr="00820AFF">
        <w:rPr>
          <w:rFonts w:ascii="Arial" w:hAnsi="Arial"/>
        </w:rPr>
        <w:tab/>
        <w:t>Zwarte peper.</w:t>
      </w:r>
    </w:p>
    <w:p w:rsidR="009879DC" w:rsidRPr="00820AFF" w:rsidRDefault="009879DC" w:rsidP="009879DC">
      <w:pPr>
        <w:rPr>
          <w:rFonts w:ascii="Arial" w:hAnsi="Arial"/>
        </w:rPr>
      </w:pPr>
    </w:p>
    <w:p w:rsidR="009879DC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>Doe alle ingrediënten uitgezonderd de olijfolie in een mengkom.</w:t>
      </w:r>
    </w:p>
    <w:p w:rsidR="009879DC" w:rsidRPr="00820AFF" w:rsidRDefault="009879DC" w:rsidP="009879DC">
      <w:pPr>
        <w:rPr>
          <w:rFonts w:ascii="Arial" w:hAnsi="Arial"/>
        </w:rPr>
      </w:pPr>
      <w:r>
        <w:rPr>
          <w:rFonts w:ascii="Arial" w:hAnsi="Arial"/>
        </w:rPr>
        <w:t>Maal de kaas apart over een rasp.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 xml:space="preserve">Maal alles fijn </w:t>
      </w:r>
      <w:r>
        <w:rPr>
          <w:rFonts w:ascii="Arial" w:hAnsi="Arial"/>
        </w:rPr>
        <w:t xml:space="preserve">in een cutter </w:t>
      </w:r>
      <w:r w:rsidRPr="00820AFF">
        <w:rPr>
          <w:rFonts w:ascii="Arial" w:hAnsi="Arial"/>
        </w:rPr>
        <w:t>en schenk er intussen, in ee</w:t>
      </w:r>
      <w:r>
        <w:rPr>
          <w:rFonts w:ascii="Arial" w:hAnsi="Arial"/>
        </w:rPr>
        <w:t xml:space="preserve">n straaltje de </w:t>
      </w:r>
      <w:proofErr w:type="gramStart"/>
      <w:r>
        <w:rPr>
          <w:rFonts w:ascii="Arial" w:hAnsi="Arial"/>
        </w:rPr>
        <w:t>olijf olie</w:t>
      </w:r>
      <w:proofErr w:type="gramEnd"/>
      <w:r>
        <w:rPr>
          <w:rFonts w:ascii="Arial" w:hAnsi="Arial"/>
        </w:rPr>
        <w:t xml:space="preserve"> bij, stop met olie bijvoegen wanneer je pesto</w:t>
      </w:r>
      <w:r w:rsidR="00B32E5B">
        <w:rPr>
          <w:rFonts w:ascii="Arial" w:hAnsi="Arial"/>
        </w:rPr>
        <w:t xml:space="preserve"> de gewenste consistentie heeft </w:t>
      </w:r>
      <w:r>
        <w:rPr>
          <w:rFonts w:ascii="Arial" w:hAnsi="Arial"/>
        </w:rPr>
        <w:t>(niet te stijf niet te lopend)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>Kruid alles met zwarte peper.</w:t>
      </w:r>
    </w:p>
    <w:p w:rsidR="009879DC" w:rsidRPr="00820AFF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>In een afgesloten potje in de koeling blijft de pesto weken goed en kan ook in kleine porties ingevroren worden.</w:t>
      </w:r>
    </w:p>
    <w:p w:rsidR="009879DC" w:rsidRDefault="009879DC" w:rsidP="009879DC">
      <w:pPr>
        <w:rPr>
          <w:rFonts w:ascii="Arial" w:hAnsi="Arial"/>
        </w:rPr>
      </w:pPr>
      <w:r w:rsidRPr="00820AFF">
        <w:rPr>
          <w:rFonts w:ascii="Arial" w:hAnsi="Arial"/>
        </w:rPr>
        <w:t xml:space="preserve">De gemaakte hoeveelheid </w:t>
      </w:r>
      <w:r>
        <w:rPr>
          <w:rFonts w:ascii="Arial" w:hAnsi="Arial"/>
        </w:rPr>
        <w:t xml:space="preserve">met bovenvermelde </w:t>
      </w:r>
      <w:r w:rsidR="00B32E5B">
        <w:rPr>
          <w:rFonts w:ascii="Arial" w:hAnsi="Arial"/>
        </w:rPr>
        <w:t xml:space="preserve">ingrediënten bedraagt ongeveer </w:t>
      </w:r>
      <w:r>
        <w:rPr>
          <w:rFonts w:ascii="Arial" w:hAnsi="Arial"/>
        </w:rPr>
        <w:t>200</w:t>
      </w:r>
      <w:r w:rsidRPr="00820AFF">
        <w:rPr>
          <w:rFonts w:ascii="Arial" w:hAnsi="Arial"/>
        </w:rPr>
        <w:t xml:space="preserve"> g.</w:t>
      </w:r>
    </w:p>
    <w:p w:rsidR="009879DC" w:rsidRDefault="009879DC" w:rsidP="009879DC">
      <w:pPr>
        <w:rPr>
          <w:rFonts w:ascii="Arial" w:hAnsi="Arial"/>
        </w:rPr>
      </w:pPr>
      <w:r>
        <w:rPr>
          <w:rFonts w:ascii="Arial" w:hAnsi="Arial"/>
        </w:rPr>
        <w:t>Als je rond je potje aluminium keukenfolie doet kan er geen licht aan de pesto en blijft hij langer groen.</w:t>
      </w:r>
    </w:p>
    <w:p w:rsidR="002D4573" w:rsidRDefault="002D4573" w:rsidP="009879DC">
      <w:pPr>
        <w:rPr>
          <w:rFonts w:ascii="Arial" w:hAnsi="Arial"/>
        </w:rPr>
      </w:pPr>
      <w:r>
        <w:rPr>
          <w:rFonts w:ascii="Arial" w:hAnsi="Arial"/>
        </w:rPr>
        <w:t>Om de pesto wat langer te kunnen bewaren kan je een klein laagje olijfolie op de pesto gieten zodat er geen lucht aan kan.</w:t>
      </w:r>
    </w:p>
    <w:p w:rsidR="002D4573" w:rsidRDefault="002D4573" w:rsidP="009879DC">
      <w:pPr>
        <w:rPr>
          <w:rFonts w:ascii="Arial" w:hAnsi="Arial"/>
        </w:rPr>
      </w:pPr>
    </w:p>
    <w:p w:rsidR="006F68FA" w:rsidRPr="006F68FA" w:rsidRDefault="006F68FA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6F68FA" w:rsidRPr="006F68FA" w:rsidRDefault="006F68FA">
      <w:pPr>
        <w:rPr>
          <w:b/>
          <w:sz w:val="32"/>
          <w:szCs w:val="32"/>
          <w:u w:val="single"/>
        </w:rPr>
      </w:pPr>
    </w:p>
    <w:sectPr w:rsidR="006F68FA" w:rsidRPr="006F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A"/>
    <w:rsid w:val="002D4573"/>
    <w:rsid w:val="006B76B9"/>
    <w:rsid w:val="006F68FA"/>
    <w:rsid w:val="008F6BEF"/>
    <w:rsid w:val="009879DC"/>
    <w:rsid w:val="00AA2755"/>
    <w:rsid w:val="00B32E5B"/>
    <w:rsid w:val="00C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D5030A"/>
  <w15:chartTrackingRefBased/>
  <w15:docId w15:val="{5637E547-3906-436F-980D-BE6D031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Baert</dc:creator>
  <cp:keywords/>
  <dc:description/>
  <cp:lastModifiedBy>Ann de Wilde</cp:lastModifiedBy>
  <cp:revision>2</cp:revision>
  <dcterms:created xsi:type="dcterms:W3CDTF">2017-05-05T18:04:00Z</dcterms:created>
  <dcterms:modified xsi:type="dcterms:W3CDTF">2017-05-05T18:04:00Z</dcterms:modified>
</cp:coreProperties>
</file>